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8EF5" w14:textId="46EC774D" w:rsidR="00F955C8" w:rsidRDefault="00F955C8" w:rsidP="00F955C8">
      <w:r>
        <w:t>Minutes for the WSWCD meeting held Jume 12, 2025, at 6pm at the Wakulla County Extension Office, 84 Cedar Avenue, Crawfordville, Fl 32327</w:t>
      </w:r>
    </w:p>
    <w:p w14:paraId="5E349534" w14:textId="77777777" w:rsidR="001E798A" w:rsidRDefault="001E798A" w:rsidP="00F955C8"/>
    <w:p w14:paraId="679F9810" w14:textId="77777777" w:rsidR="00947EBC" w:rsidRDefault="00600C4D" w:rsidP="00F955C8">
      <w:r>
        <w:t>The meeting was called to order by Vice Chairman David Shepard</w:t>
      </w:r>
      <w:r w:rsidR="00BD33B0">
        <w:t xml:space="preserve">.  Other members in attendance were Kellie Keys, Emily Johnson and Cal Jamison.  There were no guests. </w:t>
      </w:r>
    </w:p>
    <w:p w14:paraId="20A2A7B1" w14:textId="3346F239" w:rsidR="00F955C8" w:rsidRDefault="00BD33B0" w:rsidP="00F955C8">
      <w:r>
        <w:t xml:space="preserve">The agenda was </w:t>
      </w:r>
      <w:r w:rsidR="00947EBC">
        <w:t>approved unanimously.  Moved by Emily and 2</w:t>
      </w:r>
      <w:r w:rsidR="00947EBC" w:rsidRPr="00947EBC">
        <w:rPr>
          <w:vertAlign w:val="superscript"/>
        </w:rPr>
        <w:t>nd</w:t>
      </w:r>
      <w:r w:rsidR="00947EBC">
        <w:t xml:space="preserve"> by Kellie.</w:t>
      </w:r>
    </w:p>
    <w:p w14:paraId="4B030E2B" w14:textId="224CC595" w:rsidR="00947EBC" w:rsidRDefault="00947EBC" w:rsidP="00F955C8">
      <w:r>
        <w:t xml:space="preserve">The minutes for the May </w:t>
      </w:r>
      <w:r w:rsidR="00BD705C">
        <w:t xml:space="preserve">8, </w:t>
      </w:r>
      <w:r w:rsidR="000B2524">
        <w:t>2025</w:t>
      </w:r>
      <w:r w:rsidR="001E798A">
        <w:t>,</w:t>
      </w:r>
      <w:r w:rsidR="000B2524">
        <w:t xml:space="preserve"> Meeting were approved unanimously.  Moved by</w:t>
      </w:r>
      <w:r w:rsidR="0073065B">
        <w:t xml:space="preserve"> Kellie and 2</w:t>
      </w:r>
      <w:r w:rsidR="0073065B" w:rsidRPr="0073065B">
        <w:rPr>
          <w:vertAlign w:val="superscript"/>
        </w:rPr>
        <w:t>nd</w:t>
      </w:r>
      <w:r w:rsidR="0073065B">
        <w:t xml:space="preserve"> by Emily.</w:t>
      </w:r>
    </w:p>
    <w:p w14:paraId="5273ABE3" w14:textId="1EDE395F" w:rsidR="0073065B" w:rsidRDefault="0073065B" w:rsidP="00F955C8">
      <w:r>
        <w:t>Treasurer Report</w:t>
      </w:r>
      <w:r w:rsidR="003B1316">
        <w:t>: No</w:t>
      </w:r>
      <w:r>
        <w:t xml:space="preserve"> bank statement was received.  No activity.</w:t>
      </w:r>
      <w:r w:rsidR="003B1316">
        <w:t xml:space="preserve">  David will check </w:t>
      </w:r>
      <w:r w:rsidR="00E9598A">
        <w:t>the</w:t>
      </w:r>
      <w:r w:rsidR="003B1316">
        <w:t xml:space="preserve"> Extension Office about the mail</w:t>
      </w:r>
      <w:r w:rsidR="00720D53">
        <w:t>.</w:t>
      </w:r>
    </w:p>
    <w:p w14:paraId="17D1CA06" w14:textId="05BD820D" w:rsidR="0073065B" w:rsidRDefault="0073065B" w:rsidP="00F955C8">
      <w:r>
        <w:t>There were no Citizens to be heard.</w:t>
      </w:r>
    </w:p>
    <w:p w14:paraId="050673BF" w14:textId="49FDA029" w:rsidR="0073065B" w:rsidRDefault="0073065B" w:rsidP="00F955C8">
      <w:r>
        <w:t>Old Business:</w:t>
      </w:r>
    </w:p>
    <w:p w14:paraId="7D0CD2EF" w14:textId="2AE15722" w:rsidR="008E2EFA" w:rsidRDefault="00720D53" w:rsidP="00F955C8">
      <w:r>
        <w:t>Kellie reported that the FSU Study is currently on summer hiatus and will resume in September.</w:t>
      </w:r>
    </w:p>
    <w:p w14:paraId="2DE2F07C" w14:textId="7600AAEE" w:rsidR="00D2314E" w:rsidRDefault="00766CB2" w:rsidP="00F955C8">
      <w:r>
        <w:t>Cal gave an update on the use of asphalt millings on County roads</w:t>
      </w:r>
      <w:r w:rsidR="00EB04E5">
        <w:t xml:space="preserve">.  The millings were applied </w:t>
      </w:r>
      <w:r w:rsidR="007B12B0">
        <w:t xml:space="preserve">under a contract </w:t>
      </w:r>
      <w:r w:rsidR="00EB04E5">
        <w:t xml:space="preserve">by </w:t>
      </w:r>
      <w:proofErr w:type="gramStart"/>
      <w:r w:rsidR="00414415">
        <w:t>Florida</w:t>
      </w:r>
      <w:proofErr w:type="gramEnd"/>
      <w:r w:rsidR="00414415">
        <w:t xml:space="preserve"> Department of Transportation</w:t>
      </w:r>
      <w:r w:rsidR="007B12B0">
        <w:t xml:space="preserve">.  </w:t>
      </w:r>
    </w:p>
    <w:p w14:paraId="0B1DA8F1" w14:textId="42A8D71D" w:rsidR="00092D7F" w:rsidRDefault="00092D7F" w:rsidP="00F955C8">
      <w:r>
        <w:t>New Business:</w:t>
      </w:r>
    </w:p>
    <w:p w14:paraId="610170DA" w14:textId="126416B7" w:rsidR="00092D7F" w:rsidRDefault="00092D7F" w:rsidP="00F955C8">
      <w:r>
        <w:t>Meeting times and dates were reviewed.  The ne</w:t>
      </w:r>
      <w:r w:rsidR="00F0097F">
        <w:t xml:space="preserve">xt meeting will be </w:t>
      </w:r>
      <w:proofErr w:type="gramStart"/>
      <w:r w:rsidR="00F0097F">
        <w:t>held</w:t>
      </w:r>
      <w:proofErr w:type="gramEnd"/>
      <w:r w:rsidR="00F0097F">
        <w:t xml:space="preserve"> July 10, 2025.</w:t>
      </w:r>
    </w:p>
    <w:p w14:paraId="2FFAC618" w14:textId="1458FE9A" w:rsidR="00F0097F" w:rsidRDefault="004E26BB" w:rsidP="00F955C8">
      <w:proofErr w:type="gramStart"/>
      <w:r>
        <w:t>Supervisor</w:t>
      </w:r>
      <w:proofErr w:type="gramEnd"/>
      <w:r>
        <w:t xml:space="preserve"> Items:</w:t>
      </w:r>
    </w:p>
    <w:p w14:paraId="77BDC660" w14:textId="19BE60FD" w:rsidR="004E26BB" w:rsidRDefault="004E26BB" w:rsidP="00F955C8">
      <w:r>
        <w:t>Cal reported that the U</w:t>
      </w:r>
      <w:r w:rsidR="00733848">
        <w:t xml:space="preserve"> </w:t>
      </w:r>
      <w:r>
        <w:t>of</w:t>
      </w:r>
      <w:r w:rsidR="00733848">
        <w:t xml:space="preserve"> </w:t>
      </w:r>
      <w:r>
        <w:t>F PFAS study with interactive map</w:t>
      </w:r>
      <w:r w:rsidR="00373143">
        <w:t xml:space="preserve"> by John Bowden</w:t>
      </w:r>
      <w:r>
        <w:t xml:space="preserve"> is now available and </w:t>
      </w:r>
      <w:r w:rsidR="007A4767">
        <w:t>online</w:t>
      </w:r>
      <w:r>
        <w:t>.</w:t>
      </w:r>
    </w:p>
    <w:p w14:paraId="50A6C692" w14:textId="6DDF231A" w:rsidR="007A4767" w:rsidRDefault="004B5C46" w:rsidP="00F955C8">
      <w:r>
        <w:t xml:space="preserve">The fish farm in Woodville has been in the news and Leon County is waiting for the </w:t>
      </w:r>
      <w:r w:rsidR="009A65A5">
        <w:t>FDAC</w:t>
      </w:r>
      <w:r w:rsidR="00C34438">
        <w:t xml:space="preserve"> </w:t>
      </w:r>
      <w:r>
        <w:t xml:space="preserve">permit to </w:t>
      </w:r>
      <w:proofErr w:type="gramStart"/>
      <w:r>
        <w:t>expire in</w:t>
      </w:r>
      <w:proofErr w:type="gramEnd"/>
      <w:r>
        <w:t xml:space="preserve"> two months before taking any action</w:t>
      </w:r>
      <w:r w:rsidR="007C2AB3">
        <w:t xml:space="preserve"> against the property.</w:t>
      </w:r>
    </w:p>
    <w:p w14:paraId="65222565" w14:textId="576F07E5" w:rsidR="00AF1E28" w:rsidRDefault="00AF1E28" w:rsidP="00F955C8">
      <w:r>
        <w:t xml:space="preserve">Cal suggested that the </w:t>
      </w:r>
      <w:proofErr w:type="gramStart"/>
      <w:r>
        <w:t>District</w:t>
      </w:r>
      <w:proofErr w:type="gramEnd"/>
      <w:r>
        <w:t xml:space="preserve"> reach out to the Georgia Soil and Water Conservation Districts north of Leon County</w:t>
      </w:r>
      <w:r w:rsidR="00E360E1">
        <w:t xml:space="preserve"> to discuss goals</w:t>
      </w:r>
      <w:r w:rsidR="00754BA4">
        <w:t xml:space="preserve"> as the Florida Department of Environmental Protection does not </w:t>
      </w:r>
      <w:r w:rsidR="001A2A83">
        <w:t>have any contact with Georgia.</w:t>
      </w:r>
      <w:r w:rsidR="001B6D67">
        <w:t xml:space="preserve"> A discussion ensued and </w:t>
      </w:r>
      <w:r w:rsidR="00AB4359">
        <w:t xml:space="preserve">we will </w:t>
      </w:r>
      <w:proofErr w:type="gramStart"/>
      <w:r w:rsidR="00AB4359">
        <w:t>look into</w:t>
      </w:r>
      <w:proofErr w:type="gramEnd"/>
      <w:r w:rsidR="00AB4359">
        <w:t xml:space="preserve"> reaching out to </w:t>
      </w:r>
      <w:r w:rsidR="00F90467">
        <w:t>Georgia districts of Grady and Thomas</w:t>
      </w:r>
      <w:r w:rsidR="00E5284C">
        <w:t xml:space="preserve"> as well</w:t>
      </w:r>
      <w:r w:rsidR="00013704">
        <w:t xml:space="preserve"> as L</w:t>
      </w:r>
      <w:r w:rsidR="00AB4359">
        <w:t>eon</w:t>
      </w:r>
      <w:r w:rsidR="00E5284C">
        <w:t>.</w:t>
      </w:r>
    </w:p>
    <w:p w14:paraId="1C89EC2F" w14:textId="4016140E" w:rsidR="009732C4" w:rsidRDefault="009732C4" w:rsidP="00F955C8">
      <w:r>
        <w:t>Springs Update:</w:t>
      </w:r>
    </w:p>
    <w:p w14:paraId="240B413D" w14:textId="1E7B9A7B" w:rsidR="000F1F05" w:rsidRDefault="000F1F05" w:rsidP="00F955C8">
      <w:r>
        <w:t>Cal reported that the visibility is be</w:t>
      </w:r>
      <w:r w:rsidR="003366E9">
        <w:t xml:space="preserve">ginning to drop as rains may be increasing the sinking streams flow. </w:t>
      </w:r>
      <w:r w:rsidR="00A039EE">
        <w:t xml:space="preserve">The water level is up over the </w:t>
      </w:r>
      <w:proofErr w:type="gramStart"/>
      <w:r w:rsidR="00A039EE">
        <w:t>five foot</w:t>
      </w:r>
      <w:proofErr w:type="gramEnd"/>
      <w:r w:rsidR="00A039EE">
        <w:t xml:space="preserve"> elevation </w:t>
      </w:r>
      <w:r w:rsidR="00245964">
        <w:t>and the flow is also in</w:t>
      </w:r>
      <w:r w:rsidR="00E608E0">
        <w:t xml:space="preserve">creasing.  </w:t>
      </w:r>
      <w:r w:rsidR="00831486">
        <w:t xml:space="preserve">Lots of </w:t>
      </w:r>
      <w:r w:rsidR="00D97221">
        <w:t>large</w:t>
      </w:r>
      <w:r w:rsidR="00831486">
        <w:t xml:space="preserve"> alligators</w:t>
      </w:r>
      <w:r w:rsidR="00717EE5">
        <w:t xml:space="preserve"> and seven manatees </w:t>
      </w:r>
      <w:r w:rsidR="00317B6D">
        <w:t xml:space="preserve">were spotted on the last </w:t>
      </w:r>
      <w:proofErr w:type="spellStart"/>
      <w:r w:rsidR="00317B6D">
        <w:t>Springswatch</w:t>
      </w:r>
      <w:proofErr w:type="spellEnd"/>
      <w:r w:rsidR="00BE60A1">
        <w:t xml:space="preserve"> sampling trip downstream at Wakulla.</w:t>
      </w:r>
    </w:p>
    <w:p w14:paraId="4C5E28EF" w14:textId="262F6819" w:rsidR="00BE60A1" w:rsidRDefault="00BE60A1" w:rsidP="00F955C8">
      <w:r>
        <w:t>Adjourn</w:t>
      </w:r>
      <w:r w:rsidR="00E7115C">
        <w:t xml:space="preserve">ed at 6:16pm.  </w:t>
      </w:r>
      <w:r>
        <w:t xml:space="preserve">Moved by </w:t>
      </w:r>
      <w:r w:rsidR="00F61C05">
        <w:t>Kellie, 2</w:t>
      </w:r>
      <w:r w:rsidR="00F61C05" w:rsidRPr="00F61C05">
        <w:rPr>
          <w:vertAlign w:val="superscript"/>
        </w:rPr>
        <w:t>nd</w:t>
      </w:r>
      <w:r w:rsidR="00F61C05">
        <w:t xml:space="preserve"> by David.  Pa</w:t>
      </w:r>
      <w:r w:rsidR="00E7115C">
        <w:t>ssed unanimously.</w:t>
      </w:r>
    </w:p>
    <w:p w14:paraId="362C9529" w14:textId="77777777" w:rsidR="004E26BB" w:rsidRDefault="004E26BB" w:rsidP="00F955C8"/>
    <w:p w14:paraId="2B4ED32A" w14:textId="77777777" w:rsidR="0066088E" w:rsidRDefault="0066088E" w:rsidP="00F955C8"/>
    <w:p w14:paraId="1C16FE04" w14:textId="131FBA79" w:rsidR="001A6174" w:rsidRDefault="001A6174" w:rsidP="00F955C8"/>
    <w:p w14:paraId="7C38678E" w14:textId="77777777" w:rsidR="00A233A5" w:rsidRDefault="00A233A5" w:rsidP="00F955C8"/>
    <w:sectPr w:rsidR="00A2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C8"/>
    <w:rsid w:val="00013704"/>
    <w:rsid w:val="00092D7F"/>
    <w:rsid w:val="0009573E"/>
    <w:rsid w:val="000B2524"/>
    <w:rsid w:val="000F1F05"/>
    <w:rsid w:val="001A2A83"/>
    <w:rsid w:val="001A6174"/>
    <w:rsid w:val="001B6D67"/>
    <w:rsid w:val="001E798A"/>
    <w:rsid w:val="00245964"/>
    <w:rsid w:val="00252AC3"/>
    <w:rsid w:val="003056CB"/>
    <w:rsid w:val="00317B6D"/>
    <w:rsid w:val="00324474"/>
    <w:rsid w:val="003366E9"/>
    <w:rsid w:val="00373143"/>
    <w:rsid w:val="003A1FF6"/>
    <w:rsid w:val="003B1316"/>
    <w:rsid w:val="00414415"/>
    <w:rsid w:val="00421B58"/>
    <w:rsid w:val="004B5C46"/>
    <w:rsid w:val="004E26BB"/>
    <w:rsid w:val="00600C4D"/>
    <w:rsid w:val="0066088E"/>
    <w:rsid w:val="006A4AC9"/>
    <w:rsid w:val="00717EE5"/>
    <w:rsid w:val="00720D31"/>
    <w:rsid w:val="00720D53"/>
    <w:rsid w:val="0073065B"/>
    <w:rsid w:val="00733848"/>
    <w:rsid w:val="00754BA4"/>
    <w:rsid w:val="00766CB2"/>
    <w:rsid w:val="007A4767"/>
    <w:rsid w:val="007B12B0"/>
    <w:rsid w:val="007C2AB3"/>
    <w:rsid w:val="007F656E"/>
    <w:rsid w:val="00831486"/>
    <w:rsid w:val="008E2EFA"/>
    <w:rsid w:val="00947EBC"/>
    <w:rsid w:val="009626E7"/>
    <w:rsid w:val="009732C4"/>
    <w:rsid w:val="009A65A5"/>
    <w:rsid w:val="00A039EE"/>
    <w:rsid w:val="00A233A5"/>
    <w:rsid w:val="00A460ED"/>
    <w:rsid w:val="00AB4359"/>
    <w:rsid w:val="00AF1E28"/>
    <w:rsid w:val="00BD33B0"/>
    <w:rsid w:val="00BD6D52"/>
    <w:rsid w:val="00BD705C"/>
    <w:rsid w:val="00BE60A1"/>
    <w:rsid w:val="00C34438"/>
    <w:rsid w:val="00D2314E"/>
    <w:rsid w:val="00D97221"/>
    <w:rsid w:val="00DE21C4"/>
    <w:rsid w:val="00E360E1"/>
    <w:rsid w:val="00E5284C"/>
    <w:rsid w:val="00E608E0"/>
    <w:rsid w:val="00E7115C"/>
    <w:rsid w:val="00E9598A"/>
    <w:rsid w:val="00EB04E5"/>
    <w:rsid w:val="00F0097F"/>
    <w:rsid w:val="00F61C05"/>
    <w:rsid w:val="00F90467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230D"/>
  <w15:chartTrackingRefBased/>
  <w15:docId w15:val="{E8C85C87-45B1-4C67-8376-43EBC99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53</cp:revision>
  <dcterms:created xsi:type="dcterms:W3CDTF">2025-07-09T13:14:00Z</dcterms:created>
  <dcterms:modified xsi:type="dcterms:W3CDTF">2025-07-09T14:09:00Z</dcterms:modified>
</cp:coreProperties>
</file>